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AD" w:rsidRPr="008C4BFF" w:rsidRDefault="00AF19AD" w:rsidP="00AF19AD">
      <w:pPr>
        <w:pStyle w:val="1"/>
        <w:snapToGrid w:val="0"/>
        <w:spacing w:before="0" w:after="0" w:line="360" w:lineRule="auto"/>
        <w:jc w:val="center"/>
        <w:rPr>
          <w:rFonts w:ascii="宋体" w:hAnsi="宋体" w:hint="eastAsia"/>
          <w:sz w:val="32"/>
          <w:szCs w:val="36"/>
        </w:rPr>
      </w:pPr>
      <w:r w:rsidRPr="008C4BFF">
        <w:rPr>
          <w:rFonts w:ascii="宋体" w:hAnsi="宋体" w:hint="eastAsia"/>
          <w:sz w:val="28"/>
        </w:rPr>
        <w:t>苏州大学纵向科研项目（人文社科类）经费预算调整申请表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3020"/>
        <w:gridCol w:w="2126"/>
        <w:gridCol w:w="1843"/>
      </w:tblGrid>
      <w:tr w:rsidR="00AF19AD" w:rsidRPr="004823A2" w:rsidTr="00324661">
        <w:trPr>
          <w:trHeight w:hRule="exact" w:val="567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9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AF19AD" w:rsidRPr="004823A2" w:rsidTr="00324661">
        <w:trPr>
          <w:trHeight w:hRule="exact" w:val="567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AF19AD" w:rsidRPr="004823A2" w:rsidTr="00324661">
        <w:trPr>
          <w:trHeight w:hRule="exact" w:val="567"/>
        </w:trPr>
        <w:tc>
          <w:tcPr>
            <w:tcW w:w="2367" w:type="dxa"/>
            <w:tcBorders>
              <w:lef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项目下达单位</w:t>
            </w:r>
          </w:p>
        </w:tc>
        <w:tc>
          <w:tcPr>
            <w:tcW w:w="3020" w:type="dxa"/>
            <w:tcBorders>
              <w:right w:val="single" w:sz="4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AF19AD" w:rsidRPr="004823A2" w:rsidTr="00324661">
        <w:trPr>
          <w:trHeight w:hRule="exact" w:val="567"/>
        </w:trPr>
        <w:tc>
          <w:tcPr>
            <w:tcW w:w="2367" w:type="dxa"/>
            <w:tcBorders>
              <w:lef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项目编号（批准号）</w:t>
            </w:r>
          </w:p>
        </w:tc>
        <w:tc>
          <w:tcPr>
            <w:tcW w:w="3020" w:type="dxa"/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项目负责人工号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AF19AD" w:rsidRPr="004823A2" w:rsidTr="00324661">
        <w:trPr>
          <w:trHeight w:hRule="exact" w:val="567"/>
        </w:trPr>
        <w:tc>
          <w:tcPr>
            <w:tcW w:w="2367" w:type="dxa"/>
            <w:tcBorders>
              <w:lef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经费卡号</w:t>
            </w:r>
          </w:p>
        </w:tc>
        <w:tc>
          <w:tcPr>
            <w:tcW w:w="3020" w:type="dxa"/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F19AD" w:rsidRPr="004823A2" w:rsidRDefault="00AF19AD" w:rsidP="0032466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AF19AD" w:rsidRPr="004823A2" w:rsidTr="00324661">
        <w:trPr>
          <w:cantSplit/>
          <w:trHeight w:val="4897"/>
        </w:trPr>
        <w:tc>
          <w:tcPr>
            <w:tcW w:w="93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9AD" w:rsidRPr="004823A2" w:rsidRDefault="00AF19AD" w:rsidP="00324661">
            <w:pPr>
              <w:adjustRightInd w:val="0"/>
              <w:snapToGrid w:val="0"/>
              <w:spacing w:beforeLines="50" w:before="156"/>
              <w:textAlignment w:val="center"/>
              <w:rPr>
                <w:rFonts w:ascii="宋体" w:hAnsi="宋体" w:hint="eastAsia"/>
                <w:b/>
                <w:sz w:val="24"/>
              </w:rPr>
            </w:pPr>
            <w:r w:rsidRPr="004823A2">
              <w:rPr>
                <w:rFonts w:ascii="宋体" w:hAnsi="宋体" w:hint="eastAsia"/>
                <w:b/>
                <w:sz w:val="24"/>
              </w:rPr>
              <w:t>调整科目</w:t>
            </w:r>
            <w:r w:rsidRPr="004823A2">
              <w:rPr>
                <w:rFonts w:ascii="宋体" w:hAnsi="宋体"/>
                <w:b/>
                <w:sz w:val="24"/>
              </w:rPr>
              <w:t>及</w:t>
            </w:r>
            <w:r w:rsidRPr="004823A2">
              <w:rPr>
                <w:rFonts w:ascii="宋体" w:hAnsi="宋体" w:hint="eastAsia"/>
                <w:b/>
                <w:sz w:val="24"/>
              </w:rPr>
              <w:t>原因：</w:t>
            </w:r>
          </w:p>
          <w:p w:rsidR="00AF19AD" w:rsidRPr="004823A2" w:rsidRDefault="00AF19AD" w:rsidP="00324661">
            <w:pPr>
              <w:adjustRightInd w:val="0"/>
              <w:snapToGrid w:val="0"/>
              <w:ind w:firstLineChars="100" w:firstLine="210"/>
              <w:textAlignment w:val="center"/>
              <w:rPr>
                <w:rFonts w:ascii="宋体" w:hAnsi="宋体"/>
                <w:bCs/>
                <w:szCs w:val="21"/>
              </w:rPr>
            </w:pPr>
            <w:r w:rsidRPr="004823A2"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ind w:firstLineChars="1400" w:firstLine="3360"/>
              <w:textAlignment w:val="center"/>
              <w:rPr>
                <w:rFonts w:ascii="宋体" w:hAnsi="宋体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项目负责人（签字）：</w:t>
            </w:r>
          </w:p>
          <w:p w:rsidR="00AF19AD" w:rsidRPr="004823A2" w:rsidRDefault="00AF19AD" w:rsidP="00324661">
            <w:pPr>
              <w:adjustRightInd w:val="0"/>
              <w:snapToGrid w:val="0"/>
              <w:ind w:firstLineChars="1400" w:firstLine="3360"/>
              <w:textAlignment w:val="center"/>
              <w:rPr>
                <w:rFonts w:ascii="宋体" w:hAnsi="宋体" w:hint="eastAsia"/>
                <w:sz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ind w:firstLineChars="2250" w:firstLine="5400"/>
              <w:textAlignment w:val="center"/>
              <w:rPr>
                <w:rFonts w:ascii="宋体" w:hAnsi="宋体"/>
                <w:sz w:val="24"/>
              </w:rPr>
            </w:pPr>
          </w:p>
          <w:p w:rsidR="00AF19AD" w:rsidRPr="004823A2" w:rsidRDefault="00AF19AD" w:rsidP="00324661">
            <w:pPr>
              <w:adjustRightInd w:val="0"/>
              <w:snapToGrid w:val="0"/>
              <w:ind w:firstLineChars="2850" w:firstLine="6840"/>
              <w:textAlignment w:val="center"/>
              <w:rPr>
                <w:rFonts w:ascii="宋体" w:hAnsi="宋体" w:hint="eastAsia"/>
                <w:sz w:val="24"/>
              </w:rPr>
            </w:pPr>
            <w:r w:rsidRPr="004823A2">
              <w:rPr>
                <w:rFonts w:ascii="宋体" w:hAnsi="宋体" w:hint="eastAsia"/>
                <w:sz w:val="24"/>
              </w:rPr>
              <w:t>年  月  日</w:t>
            </w:r>
          </w:p>
          <w:p w:rsidR="00AF19AD" w:rsidRPr="004823A2" w:rsidRDefault="00AF19AD" w:rsidP="00324661">
            <w:pPr>
              <w:adjustRightInd w:val="0"/>
              <w:snapToGrid w:val="0"/>
              <w:ind w:firstLineChars="2500" w:firstLine="6000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 w:rsidR="00AF19AD" w:rsidRPr="0062631F" w:rsidRDefault="00AF19AD" w:rsidP="00AF19AD">
      <w:pPr>
        <w:adjustRightInd w:val="0"/>
        <w:snapToGrid w:val="0"/>
        <w:spacing w:beforeLines="50" w:before="156" w:line="276" w:lineRule="auto"/>
        <w:jc w:val="left"/>
        <w:rPr>
          <w:rFonts w:ascii="楷体" w:eastAsia="楷体" w:hAnsi="楷体"/>
          <w:b/>
          <w:color w:val="000000"/>
          <w:szCs w:val="21"/>
        </w:rPr>
      </w:pPr>
      <w:r w:rsidRPr="0062631F">
        <w:rPr>
          <w:rFonts w:ascii="楷体" w:eastAsia="楷体" w:hAnsi="楷体"/>
          <w:b/>
          <w:color w:val="000000"/>
          <w:szCs w:val="21"/>
        </w:rPr>
        <w:t>说明：</w:t>
      </w:r>
    </w:p>
    <w:p w:rsidR="00AF19AD" w:rsidRPr="0062631F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1. 请在上表中详细填写调整</w:t>
      </w:r>
      <w:r>
        <w:rPr>
          <w:rFonts w:ascii="楷体" w:eastAsia="楷体" w:hAnsi="楷体" w:hint="eastAsia"/>
          <w:color w:val="000000"/>
          <w:kern w:val="0"/>
          <w:szCs w:val="21"/>
        </w:rPr>
        <w:t>科目</w:t>
      </w:r>
      <w:r>
        <w:rPr>
          <w:rFonts w:ascii="楷体" w:eastAsia="楷体" w:hAnsi="楷体"/>
          <w:color w:val="000000"/>
          <w:kern w:val="0"/>
          <w:szCs w:val="21"/>
        </w:rPr>
        <w:t>及</w:t>
      </w:r>
      <w:r w:rsidRPr="0062631F">
        <w:rPr>
          <w:rFonts w:ascii="楷体" w:eastAsia="楷体" w:hAnsi="楷体"/>
          <w:color w:val="000000"/>
          <w:kern w:val="0"/>
          <w:szCs w:val="21"/>
        </w:rPr>
        <w:t>理由；</w:t>
      </w:r>
    </w:p>
    <w:p w:rsidR="00AF19AD" w:rsidRPr="0062631F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2. 具体的调整方案请填写在下页表格中；</w:t>
      </w:r>
    </w:p>
    <w:p w:rsidR="00AF19AD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3. 注意事项：</w:t>
      </w:r>
      <w:r w:rsidRPr="0062631F">
        <w:rPr>
          <w:rFonts w:ascii="楷体" w:eastAsia="楷体" w:hAnsi="楷体" w:cs="宋体" w:hint="eastAsia"/>
          <w:color w:val="000000"/>
          <w:kern w:val="0"/>
          <w:szCs w:val="21"/>
        </w:rPr>
        <w:t>①</w:t>
      </w:r>
      <w:r w:rsidRPr="0062631F">
        <w:rPr>
          <w:rFonts w:ascii="楷体" w:eastAsia="楷体" w:hAnsi="楷体"/>
          <w:color w:val="000000"/>
          <w:kern w:val="0"/>
          <w:szCs w:val="21"/>
        </w:rPr>
        <w:t>调整后预算数不得低于该科目已执行数（即已报销额度）；</w:t>
      </w:r>
      <w:r w:rsidRPr="0062631F">
        <w:rPr>
          <w:rFonts w:ascii="楷体" w:eastAsia="楷体" w:hAnsi="楷体" w:cs="宋体" w:hint="eastAsia"/>
          <w:color w:val="000000"/>
          <w:kern w:val="0"/>
          <w:szCs w:val="21"/>
        </w:rPr>
        <w:t>②</w:t>
      </w:r>
      <w:r w:rsidRPr="00F21F78">
        <w:rPr>
          <w:rFonts w:ascii="楷体" w:eastAsia="楷体" w:hAnsi="楷体" w:hint="eastAsia"/>
          <w:color w:val="000000"/>
          <w:kern w:val="0"/>
          <w:szCs w:val="21"/>
        </w:rPr>
        <w:t>间接费用预算不得调剂</w:t>
      </w:r>
      <w:r>
        <w:rPr>
          <w:rFonts w:ascii="楷体" w:eastAsia="楷体" w:hAnsi="楷体" w:hint="eastAsia"/>
          <w:color w:val="000000"/>
          <w:kern w:val="0"/>
          <w:szCs w:val="21"/>
        </w:rPr>
        <w:t>；</w:t>
      </w:r>
      <w:r>
        <w:rPr>
          <w:rFonts w:ascii="楷体" w:eastAsia="楷体" w:hAnsi="楷体"/>
          <w:color w:val="000000"/>
          <w:kern w:val="0"/>
          <w:szCs w:val="21"/>
        </w:rPr>
        <w:t>③</w:t>
      </w:r>
      <w:r w:rsidRPr="0062631F">
        <w:rPr>
          <w:rFonts w:ascii="楷体" w:eastAsia="楷体" w:hAnsi="楷体"/>
          <w:color w:val="000000"/>
          <w:kern w:val="0"/>
          <w:szCs w:val="21"/>
        </w:rPr>
        <w:t>本表电子版请先发送至skc</w:t>
      </w:r>
      <w:r>
        <w:rPr>
          <w:rFonts w:ascii="楷体" w:eastAsia="楷体" w:hAnsi="楷体"/>
          <w:color w:val="000000"/>
          <w:kern w:val="0"/>
          <w:szCs w:val="21"/>
        </w:rPr>
        <w:t>xmb</w:t>
      </w:r>
      <w:r w:rsidRPr="0062631F">
        <w:rPr>
          <w:rFonts w:ascii="楷体" w:eastAsia="楷体" w:hAnsi="楷体"/>
          <w:color w:val="000000"/>
          <w:kern w:val="0"/>
          <w:szCs w:val="21"/>
        </w:rPr>
        <w:t>@suda.edu.cn</w:t>
      </w:r>
      <w:r>
        <w:rPr>
          <w:rFonts w:ascii="楷体" w:eastAsia="楷体" w:hAnsi="楷体"/>
          <w:color w:val="000000"/>
          <w:kern w:val="0"/>
          <w:szCs w:val="21"/>
        </w:rPr>
        <w:t>，人文社科</w:t>
      </w:r>
      <w:r>
        <w:rPr>
          <w:rFonts w:ascii="楷体" w:eastAsia="楷体" w:hAnsi="楷体" w:hint="eastAsia"/>
          <w:color w:val="000000"/>
          <w:kern w:val="0"/>
          <w:szCs w:val="21"/>
        </w:rPr>
        <w:t>处</w:t>
      </w:r>
      <w:r w:rsidRPr="0062631F">
        <w:rPr>
          <w:rFonts w:ascii="楷体" w:eastAsia="楷体" w:hAnsi="楷体"/>
          <w:color w:val="000000"/>
          <w:kern w:val="0"/>
          <w:szCs w:val="21"/>
        </w:rPr>
        <w:t>核对无误后再正反双面打印1份纸质</w:t>
      </w:r>
      <w:r>
        <w:rPr>
          <w:rFonts w:ascii="楷体" w:eastAsia="楷体" w:hAnsi="楷体"/>
          <w:color w:val="000000"/>
          <w:kern w:val="0"/>
          <w:szCs w:val="21"/>
        </w:rPr>
        <w:t>版，项目负责人本人签字，经所在学院（部）同意后，报人文社会科学</w:t>
      </w:r>
      <w:r>
        <w:rPr>
          <w:rFonts w:ascii="楷体" w:eastAsia="楷体" w:hAnsi="楷体" w:hint="eastAsia"/>
          <w:color w:val="000000"/>
          <w:kern w:val="0"/>
          <w:szCs w:val="21"/>
        </w:rPr>
        <w:t>处</w:t>
      </w:r>
      <w:r w:rsidRPr="0062631F">
        <w:rPr>
          <w:rFonts w:ascii="楷体" w:eastAsia="楷体" w:hAnsi="楷体"/>
          <w:color w:val="000000"/>
          <w:kern w:val="0"/>
          <w:szCs w:val="21"/>
        </w:rPr>
        <w:t>及财务处审核、批准后执行。</w:t>
      </w:r>
    </w:p>
    <w:p w:rsidR="00AF19AD" w:rsidRPr="0055603D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</w:p>
    <w:p w:rsidR="00AF19AD" w:rsidRPr="00683B46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 w:hint="eastAsia"/>
          <w:color w:val="000000"/>
          <w:kern w:val="0"/>
          <w:szCs w:val="21"/>
        </w:rPr>
      </w:pPr>
    </w:p>
    <w:p w:rsidR="00AF19AD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1418"/>
        <w:gridCol w:w="1559"/>
        <w:gridCol w:w="1843"/>
      </w:tblGrid>
      <w:tr w:rsidR="00AF19AD" w:rsidRPr="00D624A0" w:rsidTr="00324661">
        <w:trPr>
          <w:trHeight w:val="538"/>
        </w:trPr>
        <w:tc>
          <w:tcPr>
            <w:tcW w:w="9640" w:type="dxa"/>
            <w:gridSpan w:val="6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</w:pPr>
            <w:r w:rsidRPr="00D624A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lastRenderedPageBreak/>
              <w:t>预算</w:t>
            </w:r>
            <w:r w:rsidRPr="00D624A0">
              <w:rPr>
                <w:rFonts w:ascii="楷体" w:eastAsia="楷体" w:hAnsi="楷体"/>
                <w:b/>
                <w:color w:val="000000"/>
                <w:sz w:val="24"/>
                <w:szCs w:val="24"/>
              </w:rPr>
              <w:t>调整明细表</w:t>
            </w:r>
            <w:r w:rsidRPr="00D624A0">
              <w:rPr>
                <w:rFonts w:ascii="楷体" w:eastAsia="楷体" w:hAnsi="楷体" w:hint="eastAsia"/>
                <w:color w:val="000000"/>
                <w:sz w:val="22"/>
                <w:szCs w:val="24"/>
              </w:rPr>
              <w:t>（单位</w:t>
            </w:r>
            <w:r w:rsidRPr="00D624A0">
              <w:rPr>
                <w:rFonts w:ascii="楷体" w:eastAsia="楷体" w:hAnsi="楷体"/>
                <w:color w:val="000000"/>
                <w:sz w:val="22"/>
                <w:szCs w:val="24"/>
              </w:rPr>
              <w:t>：元</w:t>
            </w:r>
            <w:r w:rsidRPr="00D624A0">
              <w:rPr>
                <w:rFonts w:ascii="楷体" w:eastAsia="楷体" w:hAnsi="楷体" w:hint="eastAsia"/>
                <w:color w:val="000000"/>
                <w:sz w:val="22"/>
                <w:szCs w:val="24"/>
              </w:rPr>
              <w:t>）</w:t>
            </w:r>
          </w:p>
        </w:tc>
      </w:tr>
      <w:tr w:rsidR="00AF19AD" w:rsidRPr="00D624A0" w:rsidTr="00324661">
        <w:trPr>
          <w:trHeight w:val="396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pStyle w:val="a3"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kern w:val="2"/>
                <w:sz w:val="21"/>
                <w:szCs w:val="21"/>
              </w:rPr>
            </w:pPr>
            <w:r w:rsidRPr="00D624A0">
              <w:rPr>
                <w:rFonts w:ascii="楷体" w:eastAsia="楷体" w:hAnsi="楷体"/>
                <w:b/>
                <w:color w:val="000000"/>
                <w:kern w:val="2"/>
                <w:sz w:val="21"/>
                <w:szCs w:val="21"/>
                <w:lang w:val="en-US" w:eastAsia="zh-CN"/>
              </w:rPr>
              <w:t>支出科目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624A0">
              <w:rPr>
                <w:rFonts w:ascii="楷体" w:eastAsia="楷体" w:hAnsi="楷体"/>
                <w:b/>
                <w:color w:val="000000"/>
                <w:szCs w:val="21"/>
              </w:rPr>
              <w:t>原预算数</w:t>
            </w: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624A0">
              <w:rPr>
                <w:rFonts w:ascii="楷体" w:eastAsia="楷体" w:hAnsi="楷体"/>
                <w:b/>
                <w:color w:val="000000"/>
                <w:szCs w:val="21"/>
              </w:rPr>
              <w:t>已执行数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624A0">
              <w:rPr>
                <w:rFonts w:ascii="楷体" w:eastAsia="楷体" w:hAnsi="楷体"/>
                <w:b/>
                <w:color w:val="000000"/>
                <w:szCs w:val="21"/>
              </w:rPr>
              <w:t>调整后预算数</w:t>
            </w: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624A0">
              <w:rPr>
                <w:rFonts w:ascii="楷体" w:eastAsia="楷体" w:hAnsi="楷体"/>
                <w:b/>
                <w:color w:val="000000"/>
                <w:szCs w:val="21"/>
              </w:rPr>
              <w:t>调整额</w:t>
            </w:r>
            <w:r w:rsidRPr="00D624A0">
              <w:rPr>
                <w:rFonts w:ascii="楷体" w:eastAsia="楷体" w:hAnsi="楷体"/>
                <w:color w:val="000000"/>
                <w:sz w:val="20"/>
                <w:szCs w:val="21"/>
              </w:rPr>
              <w:t>（调减在调整额前加“-”）</w:t>
            </w: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D624A0">
              <w:rPr>
                <w:rFonts w:ascii="Times New Roman" w:hAnsi="Times New Roman"/>
              </w:rPr>
              <w:t>资料费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D624A0">
              <w:rPr>
                <w:rFonts w:ascii="Times New Roman" w:hAnsi="Times New Roman"/>
              </w:rPr>
              <w:t>数据采集费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  <w:sz w:val="20"/>
              </w:rPr>
            </w:pPr>
            <w:r w:rsidRPr="00D624A0">
              <w:rPr>
                <w:rFonts w:ascii="Times New Roman" w:hAnsi="Times New Roman" w:hint="eastAsia"/>
                <w:sz w:val="20"/>
              </w:rPr>
              <w:t>会议费</w:t>
            </w:r>
            <w:r w:rsidRPr="00D624A0">
              <w:rPr>
                <w:rFonts w:ascii="Times New Roman" w:hAnsi="Times New Roman"/>
                <w:sz w:val="20"/>
              </w:rPr>
              <w:t>/</w:t>
            </w:r>
            <w:r w:rsidRPr="00D624A0">
              <w:rPr>
                <w:rFonts w:ascii="Times New Roman" w:hAnsi="Times New Roman" w:hint="eastAsia"/>
                <w:sz w:val="20"/>
              </w:rPr>
              <w:t>差旅费</w:t>
            </w:r>
            <w:r w:rsidRPr="00D624A0">
              <w:rPr>
                <w:rFonts w:ascii="Times New Roman" w:hAnsi="Times New Roman" w:hint="eastAsia"/>
                <w:sz w:val="20"/>
              </w:rPr>
              <w:t>/</w:t>
            </w:r>
            <w:r w:rsidRPr="00D624A0">
              <w:rPr>
                <w:rFonts w:ascii="Times New Roman" w:hAnsi="Times New Roman" w:hint="eastAsia"/>
                <w:sz w:val="20"/>
              </w:rPr>
              <w:t>国际合作与交流费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D624A0">
              <w:rPr>
                <w:rFonts w:ascii="Times New Roman" w:hAnsi="Times New Roman"/>
              </w:rPr>
              <w:t>设备费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D624A0">
              <w:rPr>
                <w:rFonts w:ascii="Times New Roman" w:hAnsi="Times New Roman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D624A0">
              <w:rPr>
                <w:rFonts w:ascii="Times New Roman" w:hAnsi="Times New Roman"/>
              </w:rPr>
              <w:t>劳务费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D624A0">
              <w:rPr>
                <w:rFonts w:ascii="Times New Roman" w:hAnsi="Times New Roman"/>
              </w:rPr>
              <w:t>印刷</w:t>
            </w:r>
            <w:r w:rsidRPr="00D624A0">
              <w:rPr>
                <w:rFonts w:ascii="Times New Roman" w:hAnsi="Times New Roman" w:hint="eastAsia"/>
              </w:rPr>
              <w:t>出版</w:t>
            </w:r>
            <w:r w:rsidRPr="00D624A0">
              <w:rPr>
                <w:rFonts w:ascii="Times New Roman" w:hAnsi="Times New Roman"/>
              </w:rPr>
              <w:t>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568" w:type="dxa"/>
            <w:vMerge w:val="restart"/>
            <w:vAlign w:val="center"/>
          </w:tcPr>
          <w:p w:rsidR="00AF19AD" w:rsidRPr="00D624A0" w:rsidRDefault="00AF19AD" w:rsidP="00324661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24A0">
              <w:rPr>
                <w:rFonts w:ascii="Times New Roman" w:hAnsi="Times New Roman" w:hint="eastAsia"/>
                <w:szCs w:val="21"/>
              </w:rPr>
              <w:t>其他</w:t>
            </w:r>
          </w:p>
        </w:tc>
        <w:tc>
          <w:tcPr>
            <w:tcW w:w="2693" w:type="dxa"/>
            <w:vAlign w:val="center"/>
          </w:tcPr>
          <w:p w:rsidR="00AF19AD" w:rsidRPr="00D624A0" w:rsidRDefault="00AF19AD" w:rsidP="00324661">
            <w:pPr>
              <w:spacing w:line="360" w:lineRule="auto"/>
              <w:jc w:val="left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 w:rsidRPr="00D624A0">
              <w:rPr>
                <w:rFonts w:ascii="Times New Roman" w:hAnsi="Times New Roman"/>
                <w:sz w:val="18"/>
                <w:szCs w:val="18"/>
              </w:rPr>
              <w:t>邮电费（邮寄通讯网络等）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568" w:type="dxa"/>
            <w:vMerge/>
            <w:vAlign w:val="center"/>
          </w:tcPr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AF19AD" w:rsidRPr="00D624A0" w:rsidRDefault="00AF19AD" w:rsidP="00324661">
            <w:pPr>
              <w:spacing w:line="360" w:lineRule="auto"/>
              <w:jc w:val="left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 w:rsidRPr="00D624A0">
              <w:rPr>
                <w:rFonts w:ascii="Times New Roman" w:hAnsi="Times New Roman"/>
                <w:sz w:val="18"/>
                <w:szCs w:val="18"/>
              </w:rPr>
              <w:t>办公用品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568" w:type="dxa"/>
            <w:vMerge/>
            <w:vAlign w:val="center"/>
          </w:tcPr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</w:rPr>
            </w:pPr>
            <w:r w:rsidRPr="00D624A0">
              <w:rPr>
                <w:rFonts w:ascii="宋体" w:hAnsi="宋体" w:hint="eastAsia"/>
                <w:color w:val="000000"/>
                <w:sz w:val="18"/>
              </w:rPr>
              <w:t>其他</w:t>
            </w:r>
            <w:r w:rsidRPr="00D624A0">
              <w:rPr>
                <w:rFonts w:ascii="宋体" w:hAnsi="宋体"/>
                <w:color w:val="000000"/>
                <w:sz w:val="18"/>
              </w:rPr>
              <w:t>（</w:t>
            </w:r>
            <w:r w:rsidRPr="00D624A0">
              <w:rPr>
                <w:rFonts w:ascii="宋体" w:hAnsi="宋体" w:hint="eastAsia"/>
                <w:color w:val="000000"/>
                <w:sz w:val="18"/>
              </w:rPr>
              <w:t>需</w:t>
            </w:r>
            <w:r w:rsidRPr="00D624A0">
              <w:rPr>
                <w:rFonts w:ascii="宋体" w:hAnsi="宋体"/>
                <w:color w:val="000000"/>
                <w:sz w:val="18"/>
              </w:rPr>
              <w:t>列明）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pacing w:line="360" w:lineRule="auto"/>
              <w:jc w:val="left"/>
              <w:textAlignment w:val="top"/>
              <w:rPr>
                <w:rFonts w:ascii="Times New Roman" w:hAnsi="Times New Roman" w:hint="eastAsia"/>
                <w:sz w:val="18"/>
                <w:szCs w:val="18"/>
              </w:rPr>
            </w:pPr>
            <w:r w:rsidRPr="00D624A0">
              <w:rPr>
                <w:rFonts w:ascii="Times New Roman" w:hAnsi="Times New Roman" w:hint="eastAsia"/>
              </w:rPr>
              <w:t>外拨</w:t>
            </w:r>
            <w:r w:rsidRPr="00D624A0">
              <w:rPr>
                <w:rFonts w:ascii="Times New Roman" w:hAnsi="Times New Roman"/>
              </w:rPr>
              <w:t>资金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509"/>
        </w:trPr>
        <w:tc>
          <w:tcPr>
            <w:tcW w:w="568" w:type="dxa"/>
            <w:vMerge w:val="restart"/>
            <w:vAlign w:val="center"/>
          </w:tcPr>
          <w:p w:rsidR="00AF19AD" w:rsidRPr="00D624A0" w:rsidRDefault="00AF19AD" w:rsidP="00324661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D624A0">
              <w:rPr>
                <w:rFonts w:ascii="Times New Roman" w:hAnsi="Times New Roman" w:hint="eastAsia"/>
                <w:szCs w:val="21"/>
              </w:rPr>
              <w:t>间接</w:t>
            </w:r>
            <w:r w:rsidRPr="00D624A0">
              <w:rPr>
                <w:rFonts w:ascii="Times New Roman" w:hAnsi="Times New Roman"/>
                <w:szCs w:val="21"/>
              </w:rPr>
              <w:t>经费</w:t>
            </w:r>
          </w:p>
        </w:tc>
        <w:tc>
          <w:tcPr>
            <w:tcW w:w="2693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 w:val="18"/>
              </w:rPr>
            </w:pPr>
            <w:r w:rsidRPr="00D624A0">
              <w:rPr>
                <w:rFonts w:ascii="宋体" w:hAnsi="宋体" w:hint="eastAsia"/>
                <w:color w:val="000000"/>
                <w:sz w:val="18"/>
              </w:rPr>
              <w:t>管理费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89"/>
        </w:trPr>
        <w:tc>
          <w:tcPr>
            <w:tcW w:w="568" w:type="dxa"/>
            <w:vMerge/>
            <w:vAlign w:val="center"/>
          </w:tcPr>
          <w:p w:rsidR="00AF19AD" w:rsidRPr="00D624A0" w:rsidRDefault="00AF19AD" w:rsidP="00324661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 w:val="18"/>
              </w:rPr>
            </w:pPr>
            <w:r w:rsidRPr="00D624A0">
              <w:rPr>
                <w:rFonts w:ascii="宋体" w:hAnsi="宋体" w:hint="eastAsia"/>
                <w:color w:val="000000"/>
                <w:sz w:val="18"/>
              </w:rPr>
              <w:t>外拨</w:t>
            </w:r>
            <w:r w:rsidRPr="00D624A0">
              <w:rPr>
                <w:rFonts w:ascii="宋体" w:hAnsi="宋体"/>
                <w:color w:val="000000"/>
                <w:sz w:val="18"/>
              </w:rPr>
              <w:t>间接经费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val="454"/>
        </w:trPr>
        <w:tc>
          <w:tcPr>
            <w:tcW w:w="568" w:type="dxa"/>
            <w:vMerge/>
            <w:vAlign w:val="center"/>
          </w:tcPr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 w:val="18"/>
              </w:rPr>
            </w:pPr>
            <w:r w:rsidRPr="00D624A0">
              <w:rPr>
                <w:rFonts w:ascii="宋体" w:hAnsi="宋体" w:hint="eastAsia"/>
                <w:color w:val="000000"/>
                <w:sz w:val="18"/>
              </w:rPr>
              <w:t>绩效</w:t>
            </w:r>
            <w:r w:rsidRPr="00D624A0">
              <w:rPr>
                <w:rFonts w:ascii="宋体" w:hAnsi="宋体"/>
                <w:color w:val="000000"/>
                <w:sz w:val="18"/>
              </w:rPr>
              <w:t>支出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snapToGrid w:val="0"/>
              <w:spacing w:line="240" w:lineRule="atLeas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textAlignment w:val="top"/>
              <w:rPr>
                <w:rFonts w:ascii="Times New Roman" w:hAnsi="Times New Roman"/>
                <w:szCs w:val="21"/>
              </w:rPr>
            </w:pPr>
          </w:p>
        </w:tc>
      </w:tr>
      <w:tr w:rsidR="00AF19AD" w:rsidRPr="00D624A0" w:rsidTr="00324661">
        <w:trPr>
          <w:trHeight w:hRule="exact" w:val="567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624A0">
              <w:rPr>
                <w:rFonts w:ascii="Times New Roman" w:hAnsi="Times New Roman"/>
                <w:b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19AD" w:rsidRPr="00D624A0" w:rsidRDefault="00AF19AD" w:rsidP="00324661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9AD" w:rsidRPr="00D624A0" w:rsidTr="00324661">
        <w:trPr>
          <w:trHeight w:hRule="exact" w:val="4002"/>
        </w:trPr>
        <w:tc>
          <w:tcPr>
            <w:tcW w:w="3261" w:type="dxa"/>
            <w:gridSpan w:val="2"/>
            <w:vAlign w:val="center"/>
          </w:tcPr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学院（部）审核意见：</w:t>
            </w: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分管负责人（签字）：</w:t>
            </w: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jc w:val="lef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AF19AD" w:rsidRPr="00D624A0" w:rsidRDefault="00AF19AD" w:rsidP="00324661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人文社会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>科学处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审核意见：</w:t>
            </w: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分管负责人（签字）：</w:t>
            </w: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AF19AD" w:rsidRPr="00D624A0" w:rsidRDefault="00AF19AD" w:rsidP="00324661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财务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>处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审核意见：</w:t>
            </w: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分管负责人（签字）：</w:t>
            </w: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AF19AD" w:rsidRPr="00D624A0" w:rsidRDefault="00AF19AD" w:rsidP="00324661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AF19AD" w:rsidRPr="00D624A0" w:rsidRDefault="00AF19AD" w:rsidP="00324661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624A0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624A0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AF19AD" w:rsidRPr="00D624A0" w:rsidRDefault="00AF19AD" w:rsidP="003246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F19AD" w:rsidRPr="008C4BFF" w:rsidRDefault="00AF19AD" w:rsidP="00AF19AD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 w:hint="eastAsia"/>
          <w:color w:val="000000"/>
          <w:kern w:val="0"/>
          <w:szCs w:val="21"/>
        </w:rPr>
      </w:pPr>
    </w:p>
    <w:p w:rsidR="00AF19AD" w:rsidRPr="002E1834" w:rsidRDefault="00AF19AD" w:rsidP="00AF19AD">
      <w:pPr>
        <w:rPr>
          <w:rFonts w:ascii="楷体_GB2312" w:eastAsia="楷体_GB2312" w:hint="eastAsia"/>
        </w:rPr>
      </w:pPr>
    </w:p>
    <w:p w:rsidR="005F5B36" w:rsidRDefault="005F5B36">
      <w:bookmarkStart w:id="0" w:name="_GoBack"/>
      <w:bookmarkEnd w:id="0"/>
    </w:p>
    <w:sectPr w:rsidR="005F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D"/>
    <w:rsid w:val="005F5B36"/>
    <w:rsid w:val="00A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DE531-0D65-47AB-A591-3430E718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AD"/>
    <w:pPr>
      <w:widowControl w:val="0"/>
      <w:jc w:val="both"/>
    </w:pPr>
    <w:rPr>
      <w:rFonts w:ascii="Calibri" w:hAnsi="Calibri" w:cs="Times New Roman"/>
      <w:sz w:val="21"/>
    </w:rPr>
  </w:style>
  <w:style w:type="paragraph" w:styleId="1">
    <w:name w:val="heading 1"/>
    <w:basedOn w:val="a"/>
    <w:next w:val="a"/>
    <w:link w:val="1Char"/>
    <w:qFormat/>
    <w:rsid w:val="00AF1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AF19AD"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Char"/>
    <w:rsid w:val="00AF19AD"/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a4">
    <w:name w:val="纯文本 字符"/>
    <w:basedOn w:val="a0"/>
    <w:uiPriority w:val="99"/>
    <w:semiHidden/>
    <w:rsid w:val="00AF19AD"/>
    <w:rPr>
      <w:rFonts w:asciiTheme="minorEastAsia" w:eastAsiaTheme="minorEastAsia" w:hAnsi="Courier New" w:cs="Courier New"/>
      <w:sz w:val="21"/>
    </w:rPr>
  </w:style>
  <w:style w:type="character" w:customStyle="1" w:styleId="Char">
    <w:name w:val="纯文本 Char"/>
    <w:aliases w:val="普通文字 Char"/>
    <w:link w:val="a3"/>
    <w:rsid w:val="00AF19AD"/>
    <w:rPr>
      <w:rFonts w:hAnsi="Courier New" w:cs="Times New Roman"/>
      <w:kern w:val="0"/>
      <w:sz w:val="20"/>
      <w:szCs w:val="20"/>
      <w:lang w:val="x-none" w:eastAsia="x-none"/>
    </w:rPr>
  </w:style>
  <w:style w:type="character" w:customStyle="1" w:styleId="1Char">
    <w:name w:val="标题 1 Char"/>
    <w:link w:val="1"/>
    <w:rsid w:val="00AF19AD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周琼</cp:lastModifiedBy>
  <cp:revision>1</cp:revision>
  <dcterms:created xsi:type="dcterms:W3CDTF">2020-09-28T01:35:00Z</dcterms:created>
  <dcterms:modified xsi:type="dcterms:W3CDTF">2020-09-28T01:36:00Z</dcterms:modified>
</cp:coreProperties>
</file>